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b154e39b8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BOKNEBERG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BOKNEBERG INVEST AS</w:t>
      </w:r>
    </w:p>
    <w:sectPr>
      <w:headerReference xmlns:r="http://schemas.openxmlformats.org/officeDocument/2006/relationships" w:type="default" r:id="Reafd6d337d8d4203"/>
      <w:footerReference xmlns:r="http://schemas.openxmlformats.org/officeDocument/2006/relationships" w:type="default" r:id="R5e5c1759ed90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BOKNEBERG INVEST AS   ·   Org.nr 924 046 341   ·   c/o Nils Ove Bokneberg, Frøyerhagen 15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BOKNEBERG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d6d337d8d4203" /><Relationship Type="http://schemas.openxmlformats.org/officeDocument/2006/relationships/footer" Target="/word/footer1.xml" Id="R5e5c1759ed904e6b" /></Relationships>
</file>