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8843b5fdd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EIKA KAPITAL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KAPITAL AS</w:t>
      </w:r>
    </w:p>
    <w:sectPr>
      <w:headerReference xmlns:r="http://schemas.openxmlformats.org/officeDocument/2006/relationships" w:type="default" r:id="Re1b6c91cffab4df5"/>
      <w:footerReference xmlns:r="http://schemas.openxmlformats.org/officeDocument/2006/relationships" w:type="default" r:id="R43b1590f106b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KAPITAL AS   ·   Org.nr 924 041 013   ·   Austråttgata 3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6c91cffab4df5" /><Relationship Type="http://schemas.openxmlformats.org/officeDocument/2006/relationships/footer" Target="/word/footer1.xml" Id="R43b1590f106b470d" /></Relationships>
</file>