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a88c4b6e8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FORVENT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FORVENT INVEST AS</w:t>
      </w:r>
    </w:p>
    <w:sectPr>
      <w:headerReference xmlns:r="http://schemas.openxmlformats.org/officeDocument/2006/relationships" w:type="default" r:id="Re797ddcb4e994c0d"/>
      <w:footerReference xmlns:r="http://schemas.openxmlformats.org/officeDocument/2006/relationships" w:type="default" r:id="R8e70abcfd5ba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FORVENT INVEST AS   ·   Org.nr 923 946 993   ·   Professor Hansteens gate 19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7ddcb4e994c0d" /><Relationship Type="http://schemas.openxmlformats.org/officeDocument/2006/relationships/footer" Target="/word/footer1.xml" Id="R8e70abcfd5ba484d" /></Relationships>
</file>