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ac5e6d9aa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FORVENT INVEST AS, org.nr 923 946 993,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9f5b4b39fa794160"/>
      <w:footerReference xmlns:r="http://schemas.openxmlformats.org/officeDocument/2006/relationships" w:type="default" r:id="Raa3c47664929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b4b39fa794160" /><Relationship Type="http://schemas.openxmlformats.org/officeDocument/2006/relationships/footer" Target="/word/footer1.xml" Id="Raa3c476649294439" /></Relationships>
</file>