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2816d597f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deafad0c94984"/>
      <w:footerReference xmlns:r="http://schemas.openxmlformats.org/officeDocument/2006/relationships" w:type="default" r:id="R2d0ad9fed9db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deafad0c94984" /><Relationship Type="http://schemas.openxmlformats.org/officeDocument/2006/relationships/footer" Target="/word/footer1.xml" Id="R2d0ad9fed9db4a54" /></Relationships>
</file>