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c5d002ba6346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SOOL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SOOL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711bd7afbb24b3c"/>
      <w:footerReference xmlns:r="http://schemas.openxmlformats.org/officeDocument/2006/relationships" w:type="default" r:id="R4a72ced1562c42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SOOL AS   ·   Org.nr 923 623 973   ·   c/o Magnus Solvik, Nordseter terrasse 11B   ·   1163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SOOL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11bd7afbb24b3c" /><Relationship Type="http://schemas.openxmlformats.org/officeDocument/2006/relationships/footer" Target="/word/footer1.xml" Id="R4a72ced1562c4263" /></Relationships>
</file>