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3c5121c8d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AURLAND EIGE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EIGE AS</w:t>
      </w:r>
    </w:p>
    <w:sectPr>
      <w:headerReference xmlns:r="http://schemas.openxmlformats.org/officeDocument/2006/relationships" w:type="default" r:id="R42bde34c54304cb9"/>
      <w:footerReference xmlns:r="http://schemas.openxmlformats.org/officeDocument/2006/relationships" w:type="default" r:id="R4c0e41449110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de34c54304cb9" /><Relationship Type="http://schemas.openxmlformats.org/officeDocument/2006/relationships/footer" Target="/word/footer1.xml" Id="R4c0e414491104108" /></Relationships>
</file>