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f9a909209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726bf200ddde4ade"/>
      <w:footerReference xmlns:r="http://schemas.openxmlformats.org/officeDocument/2006/relationships" w:type="default" r:id="Rf1a45e296557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bf200ddde4ade" /><Relationship Type="http://schemas.openxmlformats.org/officeDocument/2006/relationships/footer" Target="/word/footer1.xml" Id="Rf1a45e29655741f8" /></Relationships>
</file>