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d2385550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be2e25c290cd4ed9"/>
      <w:footerReference xmlns:r="http://schemas.openxmlformats.org/officeDocument/2006/relationships" w:type="default" r:id="Rbd458bcf866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e25c290cd4ed9" /><Relationship Type="http://schemas.openxmlformats.org/officeDocument/2006/relationships/footer" Target="/word/footer1.xml" Id="Rbd458bcf86644cce" /></Relationships>
</file>