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5eb021486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WANG HOLDING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b5fb251db8ae47dd"/>
      <w:footerReference xmlns:r="http://schemas.openxmlformats.org/officeDocument/2006/relationships" w:type="default" r:id="R398f11219532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b251db8ae47dd" /><Relationship Type="http://schemas.openxmlformats.org/officeDocument/2006/relationships/footer" Target="/word/footer1.xml" Id="R398f112195324890" /></Relationships>
</file>