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fddda943f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BRILLIANT INVESTING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ba9d9a9601248e0"/>
      <w:footerReference xmlns:r="http://schemas.openxmlformats.org/officeDocument/2006/relationships" w:type="default" r:id="R8a58de70d283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9d9a9601248e0" /><Relationship Type="http://schemas.openxmlformats.org/officeDocument/2006/relationships/footer" Target="/word/footer1.xml" Id="R8a58de70d2834149" /></Relationships>
</file>