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ee5a6121c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NYE JFM SPORTS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JFM SPORTS AS</w:t>
      </w:r>
    </w:p>
    <w:sectPr>
      <w:headerReference xmlns:r="http://schemas.openxmlformats.org/officeDocument/2006/relationships" w:type="default" r:id="Rf424234391ef475a"/>
      <w:footerReference xmlns:r="http://schemas.openxmlformats.org/officeDocument/2006/relationships" w:type="default" r:id="R572863790636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4234391ef475a" /><Relationship Type="http://schemas.openxmlformats.org/officeDocument/2006/relationships/footer" Target="/word/footer1.xml" Id="R57286379063644b8" /></Relationships>
</file>