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a72086dba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KRISTINA GLASTAD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0c0424eb91974ab8"/>
      <w:footerReference xmlns:r="http://schemas.openxmlformats.org/officeDocument/2006/relationships" w:type="default" r:id="R7e965a560652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424eb91974ab8" /><Relationship Type="http://schemas.openxmlformats.org/officeDocument/2006/relationships/footer" Target="/word/footer1.xml" Id="R7e965a56065249bb" /></Relationships>
</file>