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9a8edf4ec944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ISTAD KRAFT AS</w:t>
      </w:r>
    </w:p>
    <w:sectPr>
      <w:headerReference xmlns:r="http://schemas.openxmlformats.org/officeDocument/2006/relationships" w:type="default" r:id="Re988287943cf49f5"/>
      <w:footerReference xmlns:r="http://schemas.openxmlformats.org/officeDocument/2006/relationships" w:type="default" r:id="Rfce7ae109d6942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ISTAD KRAFT AS   ·   Org.nr 923 253 920   ·   Plutovegen 5   ·   6419 MOLDE   ·   Tlf. 71 21 35 00   ·   kundeservice@istad.no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ISTAD KRAFT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88287943cf49f5" /><Relationship Type="http://schemas.openxmlformats.org/officeDocument/2006/relationships/footer" Target="/word/footer1.xml" Id="Rfce7ae109d694232" /></Relationships>
</file>