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069266c5b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2e5a23c06a5f425c"/>
      <w:footerReference xmlns:r="http://schemas.openxmlformats.org/officeDocument/2006/relationships" w:type="default" r:id="Ref81bf602814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a23c06a5f425c" /><Relationship Type="http://schemas.openxmlformats.org/officeDocument/2006/relationships/footer" Target="/word/footer1.xml" Id="Ref81bf602814433d" /></Relationships>
</file>