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d31c3aff6e44e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RATON PARTNERS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Kristiansund 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Kristiansund 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RATON PARTNERS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c228fb4db1f4db7"/>
      <w:footerReference xmlns:r="http://schemas.openxmlformats.org/officeDocument/2006/relationships" w:type="default" r:id="R022513d33e3c43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RATON PARTNERS AS   ·   Org.nr 923 187 510   ·   Knut Siems gate 7   ·   6509 KRISTIANSUND 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RATON PARTNERS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228fb4db1f4db7" /><Relationship Type="http://schemas.openxmlformats.org/officeDocument/2006/relationships/footer" Target="/word/footer1.xml" Id="R022513d33e3c43b4" /></Relationships>
</file>