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8509e087c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RÅDGIVNING AS</w:t>
      </w:r>
    </w:p>
    <w:sectPr>
      <w:headerReference xmlns:r="http://schemas.openxmlformats.org/officeDocument/2006/relationships" w:type="default" r:id="Rbab5a1dfe66f49c9"/>
      <w:footerReference xmlns:r="http://schemas.openxmlformats.org/officeDocument/2006/relationships" w:type="default" r:id="Rd7835ccf5a9a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RÅDGIVNING AS   ·   Org.nr 923 173 099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5a1dfe66f49c9" /><Relationship Type="http://schemas.openxmlformats.org/officeDocument/2006/relationships/footer" Target="/word/footer1.xml" Id="Rd7835ccf5a9a4637" /></Relationships>
</file>