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668468d0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2593907fbf3f4be1"/>
      <w:footerReference xmlns:r="http://schemas.openxmlformats.org/officeDocument/2006/relationships" w:type="default" r:id="R549813669fe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3907fbf3f4be1" /><Relationship Type="http://schemas.openxmlformats.org/officeDocument/2006/relationships/footer" Target="/word/footer1.xml" Id="R549813669fea430d" /></Relationships>
</file>