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ab2bca45c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b684affa64235"/>
      <w:footerReference xmlns:r="http://schemas.openxmlformats.org/officeDocument/2006/relationships" w:type="default" r:id="Raa4a547a5521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b684affa64235" /><Relationship Type="http://schemas.openxmlformats.org/officeDocument/2006/relationships/footer" Target="/word/footer1.xml" Id="Raa4a547a55214acd" /></Relationships>
</file>