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1094a3404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357f38ab3234b08"/>
      <w:footerReference xmlns:r="http://schemas.openxmlformats.org/officeDocument/2006/relationships" w:type="default" r:id="Rc43aeb9fe4f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f38ab3234b08" /><Relationship Type="http://schemas.openxmlformats.org/officeDocument/2006/relationships/footer" Target="/word/footer1.xml" Id="Rc43aeb9fe4ff43b5" /></Relationships>
</file>