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ae2c72547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275a1921d1b145c9"/>
      <w:footerReference xmlns:r="http://schemas.openxmlformats.org/officeDocument/2006/relationships" w:type="default" r:id="Ra2309c019fcf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a1921d1b145c9" /><Relationship Type="http://schemas.openxmlformats.org/officeDocument/2006/relationships/footer" Target="/word/footer1.xml" Id="Ra2309c019fcf4310" /></Relationships>
</file>