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b3d1e5eeaa48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KONSERN AS</w:t>
      </w:r>
    </w:p>
    <w:sectPr>
      <w:headerReference xmlns:r="http://schemas.openxmlformats.org/officeDocument/2006/relationships" w:type="default" r:id="Ra016b6f8e3094f03"/>
      <w:footerReference xmlns:r="http://schemas.openxmlformats.org/officeDocument/2006/relationships" w:type="default" r:id="R08d4d1b4ee5b47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KONSERN AS   ·   Org.nr 923 090 029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KONSERN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6b6f8e3094f03" /><Relationship Type="http://schemas.openxmlformats.org/officeDocument/2006/relationships/footer" Target="/word/footer1.xml" Id="R08d4d1b4ee5b473a" /></Relationships>
</file>