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fcfae5a34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ae49ca4450a64a4f"/>
      <w:footerReference xmlns:r="http://schemas.openxmlformats.org/officeDocument/2006/relationships" w:type="default" r:id="Raa0fb433b50d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9ca4450a64a4f" /><Relationship Type="http://schemas.openxmlformats.org/officeDocument/2006/relationships/footer" Target="/word/footer1.xml" Id="Raa0fb433b50d4640" /></Relationships>
</file>