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fca1c31e345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ERVIK HAVFISKE HOLDING AS</w:t>
      </w:r>
    </w:p>
    <w:sectPr>
      <w:headerReference xmlns:r="http://schemas.openxmlformats.org/officeDocument/2006/relationships" w:type="default" r:id="R29b5fa48768d42f5"/>
      <w:footerReference xmlns:r="http://schemas.openxmlformats.org/officeDocument/2006/relationships" w:type="default" r:id="R286ba4ddbe28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ERVIK HAVFISKE HOLDING AS   ·   Org.nr 922 988 463   ·   Otneim   ·   6750 STADLANDET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ERVIK HAVFISKE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5fa48768d42f5" /><Relationship Type="http://schemas.openxmlformats.org/officeDocument/2006/relationships/footer" Target="/word/footer1.xml" Id="R286ba4ddbe2846ab" /></Relationships>
</file>