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11181ba55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LUIGI INVEST AS</w:t>
      </w:r>
    </w:p>
    <w:sectPr>
      <w:headerReference xmlns:r="http://schemas.openxmlformats.org/officeDocument/2006/relationships" w:type="default" r:id="R29608bfa0e54422b"/>
      <w:footerReference xmlns:r="http://schemas.openxmlformats.org/officeDocument/2006/relationships" w:type="default" r:id="R457381663cc9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08bfa0e54422b" /><Relationship Type="http://schemas.openxmlformats.org/officeDocument/2006/relationships/footer" Target="/word/footer1.xml" Id="R457381663cc9435a" /></Relationships>
</file>