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0d5df30564a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 NYGAARD REGNSKAPSKONTOR AS</w:t>
      </w:r>
    </w:p>
    <w:sectPr>
      <w:headerReference xmlns:r="http://schemas.openxmlformats.org/officeDocument/2006/relationships" w:type="default" r:id="Rbf051b1d214246c9"/>
      <w:footerReference xmlns:r="http://schemas.openxmlformats.org/officeDocument/2006/relationships" w:type="default" r:id="Rf45dc7da0be7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51b1d214246c9" /><Relationship Type="http://schemas.openxmlformats.org/officeDocument/2006/relationships/footer" Target="/word/footer1.xml" Id="Rf45dc7da0be74ef0" /></Relationships>
</file>