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01b3f62a543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CHRAMBJØRN AS</w:t>
      </w:r>
    </w:p>
    <w:sectPr>
      <w:headerReference xmlns:r="http://schemas.openxmlformats.org/officeDocument/2006/relationships" w:type="default" r:id="Rb8b48e53ce864767"/>
      <w:footerReference xmlns:r="http://schemas.openxmlformats.org/officeDocument/2006/relationships" w:type="default" r:id="R357fb4089e5a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CHRAMBJØRN AS   ·   Org.nr 922 749 981   ·   C/O Magnus Ambjörn-Christiansen, Tistilveien 33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CHRAMBJØRN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48e53ce864767" /><Relationship Type="http://schemas.openxmlformats.org/officeDocument/2006/relationships/footer" Target="/word/footer1.xml" Id="R357fb4089e5a43ba" /></Relationships>
</file>