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000e5b3fa4f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VARME &amp; SANITÆR AS</w:t>
      </w:r>
    </w:p>
    <w:sectPr>
      <w:headerReference xmlns:r="http://schemas.openxmlformats.org/officeDocument/2006/relationships" w:type="default" r:id="Rdf99e42c6c1041fa"/>
      <w:footerReference xmlns:r="http://schemas.openxmlformats.org/officeDocument/2006/relationships" w:type="default" r:id="R4eb0ac47aad745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9e42c6c1041fa" /><Relationship Type="http://schemas.openxmlformats.org/officeDocument/2006/relationships/footer" Target="/word/footer1.xml" Id="R4eb0ac47aad74516" /></Relationships>
</file>