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c24c5b35a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RESULTAT REGNSKAP HOLDING AS.</w:t>
      </w:r>
    </w:p>
    <w:sectPr>
      <w:headerReference xmlns:r="http://schemas.openxmlformats.org/officeDocument/2006/relationships" w:type="default" r:id="Rb30b7549aed8492e"/>
      <w:footerReference xmlns:r="http://schemas.openxmlformats.org/officeDocument/2006/relationships" w:type="default" r:id="R9a6a2b7ae2d3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b7549aed8492e" /><Relationship Type="http://schemas.openxmlformats.org/officeDocument/2006/relationships/footer" Target="/word/footer1.xml" Id="R9a6a2b7ae2d34885" /></Relationships>
</file>