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96d7353e044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LENA SCHØNING AS</w:t>
      </w:r>
    </w:p>
    <w:sectPr>
      <w:headerReference xmlns:r="http://schemas.openxmlformats.org/officeDocument/2006/relationships" w:type="default" r:id="R35e68e0cdb3f4681"/>
      <w:footerReference xmlns:r="http://schemas.openxmlformats.org/officeDocument/2006/relationships" w:type="default" r:id="R20bd29fa1e4b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LENA SCHØNING AS   ·   Org.nr 922 039 267   ·   Maristuen 15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LENA SCHØNING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e68e0cdb3f4681" /><Relationship Type="http://schemas.openxmlformats.org/officeDocument/2006/relationships/footer" Target="/word/footer1.xml" Id="R20bd29fa1e4b4b14" /></Relationships>
</file>