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c98169a65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da1909d924424bdc"/>
      <w:footerReference xmlns:r="http://schemas.openxmlformats.org/officeDocument/2006/relationships" w:type="default" r:id="R1c3c74cac538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909d924424bdc" /><Relationship Type="http://schemas.openxmlformats.org/officeDocument/2006/relationships/footer" Target="/word/footer1.xml" Id="R1c3c74cac538458c" /></Relationships>
</file>