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a563fd08f343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LMJJ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LMJJ INVEST AS</w:t>
      </w:r>
    </w:p>
    <w:sectPr>
      <w:headerReference xmlns:r="http://schemas.openxmlformats.org/officeDocument/2006/relationships" w:type="default" r:id="R35202bd2fe584a14"/>
      <w:footerReference xmlns:r="http://schemas.openxmlformats.org/officeDocument/2006/relationships" w:type="default" r:id="R56b46a8361bb4a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LMJJ INVEST AS   ·   Org.nr 922 032 181   ·   c/o Lise Jahateh, Abildsøveien 55B   ·   1187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LMJJ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202bd2fe584a14" /><Relationship Type="http://schemas.openxmlformats.org/officeDocument/2006/relationships/footer" Target="/word/footer1.xml" Id="R56b46a8361bb4aaf" /></Relationships>
</file>