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42b7c121846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GRENSELØS INVEST AS, org.nr 922 025 894,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cb61b20748fa4968"/>
      <w:footerReference xmlns:r="http://schemas.openxmlformats.org/officeDocument/2006/relationships" w:type="default" r:id="Rd624ca6a5d3f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1b20748fa4968" /><Relationship Type="http://schemas.openxmlformats.org/officeDocument/2006/relationships/footer" Target="/word/footer1.xml" Id="Rd624ca6a5d3f4581" /></Relationships>
</file>