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f511c1193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 JOHANNSON HANDEL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AS</w:t>
      </w:r>
    </w:p>
    <w:sectPr>
      <w:headerReference xmlns:r="http://schemas.openxmlformats.org/officeDocument/2006/relationships" w:type="default" r:id="Raa77ae3b54f44629"/>
      <w:footerReference xmlns:r="http://schemas.openxmlformats.org/officeDocument/2006/relationships" w:type="default" r:id="R90dcf8a65018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AS   ·   Org.nr 921 979 819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7ae3b54f44629" /><Relationship Type="http://schemas.openxmlformats.org/officeDocument/2006/relationships/footer" Target="/word/footer1.xml" Id="R90dcf8a650184e33" /></Relationships>
</file>