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acd32da7f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719271cdc2461f"/>
      <w:footerReference xmlns:r="http://schemas.openxmlformats.org/officeDocument/2006/relationships" w:type="default" r:id="Rfa68e885da39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19271cdc2461f" /><Relationship Type="http://schemas.openxmlformats.org/officeDocument/2006/relationships/footer" Target="/word/footer1.xml" Id="Rfa68e885da39460d" /></Relationships>
</file>