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bff4d34b9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fcb529add1f84c8d"/>
      <w:footerReference xmlns:r="http://schemas.openxmlformats.org/officeDocument/2006/relationships" w:type="default" r:id="R6f6101e87f8e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529add1f84c8d" /><Relationship Type="http://schemas.openxmlformats.org/officeDocument/2006/relationships/footer" Target="/word/footer1.xml" Id="R6f6101e87f8e496d" /></Relationships>
</file>