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b983990fc45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KVIA HOLDING AS</w:t>
      </w:r>
    </w:p>
    <w:sectPr>
      <w:headerReference xmlns:r="http://schemas.openxmlformats.org/officeDocument/2006/relationships" w:type="default" r:id="R96f967e8190c4c8b"/>
      <w:footerReference xmlns:r="http://schemas.openxmlformats.org/officeDocument/2006/relationships" w:type="default" r:id="R871004c8cf5742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967e8190c4c8b" /><Relationship Type="http://schemas.openxmlformats.org/officeDocument/2006/relationships/footer" Target="/word/footer1.xml" Id="R871004c8cf574208" /></Relationships>
</file>