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363abf1ef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BALTZER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BALTZER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4a853fdf1471c"/>
      <w:footerReference xmlns:r="http://schemas.openxmlformats.org/officeDocument/2006/relationships" w:type="default" r:id="Rdbd1154d05a4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AS   ·   Org.nr 921 809 158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4a853fdf1471c" /><Relationship Type="http://schemas.openxmlformats.org/officeDocument/2006/relationships/footer" Target="/word/footer1.xml" Id="Rdbd1154d05a447eb" /></Relationships>
</file>