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48b238c74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b26a91f704b9459c"/>
      <w:footerReference xmlns:r="http://schemas.openxmlformats.org/officeDocument/2006/relationships" w:type="default" r:id="R632b974de433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a91f704b9459c" /><Relationship Type="http://schemas.openxmlformats.org/officeDocument/2006/relationships/footer" Target="/word/footer1.xml" Id="R632b974de43344b5" /></Relationships>
</file>