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1f0974d9c84b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ØSTERGREN EIENDOM &amp;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Haslum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ØSTERGREN EIENDOM &amp;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9066f8aeb84726"/>
      <w:footerReference xmlns:r="http://schemas.openxmlformats.org/officeDocument/2006/relationships" w:type="default" r:id="Rb425e39da85442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ØSTERGREN EIENDOM &amp; BYGG AS   ·   Org.nr 921 782 500   ·   Bråtenveien 1A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ØSTERGREN EIENDOM &amp;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9066f8aeb84726" /><Relationship Type="http://schemas.openxmlformats.org/officeDocument/2006/relationships/footer" Target="/word/footer1.xml" Id="Rb425e39da854421f" /></Relationships>
</file>