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5eb55d48549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BILLINGS AS, org.nr 921 687 311,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1bf00f6bf9db4aa1"/>
      <w:footerReference xmlns:r="http://schemas.openxmlformats.org/officeDocument/2006/relationships" w:type="default" r:id="Rf374d813d181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00f6bf9db4aa1" /><Relationship Type="http://schemas.openxmlformats.org/officeDocument/2006/relationships/footer" Target="/word/footer1.xml" Id="Rf374d813d1814b45" /></Relationships>
</file>