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b55d6f116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602c5500b3d34230"/>
      <w:footerReference xmlns:r="http://schemas.openxmlformats.org/officeDocument/2006/relationships" w:type="default" r:id="R7704cc4adb5e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c5500b3d34230" /><Relationship Type="http://schemas.openxmlformats.org/officeDocument/2006/relationships/footer" Target="/word/footer1.xml" Id="R7704cc4adb5e4fbb" /></Relationships>
</file>