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f2b1671ff43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APTUM &amp; WEBCODE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APTUM &amp; WEBCODE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92bc65cfb644a1"/>
      <w:footerReference xmlns:r="http://schemas.openxmlformats.org/officeDocument/2006/relationships" w:type="default" r:id="R43ef622199fa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2bc65cfb644a1" /><Relationship Type="http://schemas.openxmlformats.org/officeDocument/2006/relationships/footer" Target="/word/footer1.xml" Id="R43ef622199fa493a" /></Relationships>
</file>