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c400eb594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HOLDING AS, org.nr 921 633 874,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d47593f3f52642b0"/>
      <w:footerReference xmlns:r="http://schemas.openxmlformats.org/officeDocument/2006/relationships" w:type="default" r:id="Rfca205dbae8c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593f3f52642b0" /><Relationship Type="http://schemas.openxmlformats.org/officeDocument/2006/relationships/footer" Target="/word/footer1.xml" Id="Rfca205dbae8c462b" /></Relationships>
</file>