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e76790b5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CELESTE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4eda4b059e5a4c1b"/>
      <w:footerReference xmlns:r="http://schemas.openxmlformats.org/officeDocument/2006/relationships" w:type="default" r:id="R433160f00f9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a4b059e5a4c1b" /><Relationship Type="http://schemas.openxmlformats.org/officeDocument/2006/relationships/footer" Target="/word/footer1.xml" Id="R433160f00f974c4d" /></Relationships>
</file>