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80fa339d2445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GUMPEN BILEIENDOM AS</w:t>
      </w:r>
    </w:p>
    <w:sectPr>
      <w:headerReference xmlns:r="http://schemas.openxmlformats.org/officeDocument/2006/relationships" w:type="default" r:id="Rb67d8105ee75471f"/>
      <w:footerReference xmlns:r="http://schemas.openxmlformats.org/officeDocument/2006/relationships" w:type="default" r:id="Rbd9f02e2ddce41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GUMPEN BILEIENDOM AS   ·   Org.nr 921 611 625   ·   Setesdalsveien 90   ·   4617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GUMPEN BILEIENDOM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7d8105ee75471f" /><Relationship Type="http://schemas.openxmlformats.org/officeDocument/2006/relationships/footer" Target="/word/footer1.xml" Id="Rbd9f02e2ddce4176" /></Relationships>
</file>