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7580addd8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0cf4829414c07"/>
      <w:footerReference xmlns:r="http://schemas.openxmlformats.org/officeDocument/2006/relationships" w:type="default" r:id="R79a4ccfcd49a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 HOLDING AS   ·   Org.nr 921 605 293   ·   Bedriftsvegen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cf4829414c07" /><Relationship Type="http://schemas.openxmlformats.org/officeDocument/2006/relationships/footer" Target="/word/footer1.xml" Id="R79a4ccfcd49a40a7" /></Relationships>
</file>