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c24a27fbf54f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 HOLDING AS</w:t>
      </w:r>
    </w:p>
    <w:sectPr>
      <w:headerReference xmlns:r="http://schemas.openxmlformats.org/officeDocument/2006/relationships" w:type="default" r:id="Re29a40ec54d0401e"/>
      <w:footerReference xmlns:r="http://schemas.openxmlformats.org/officeDocument/2006/relationships" w:type="default" r:id="R862c4b5554c649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 HOLDING AS   ·   Org.nr 921 584 466   ·   8. etasje, Munkedamsveien 45E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9a40ec54d0401e" /><Relationship Type="http://schemas.openxmlformats.org/officeDocument/2006/relationships/footer" Target="/word/footer1.xml" Id="R862c4b5554c6494b" /></Relationships>
</file>