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332d2bfb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394f572e53744ccc"/>
      <w:footerReference xmlns:r="http://schemas.openxmlformats.org/officeDocument/2006/relationships" w:type="default" r:id="Rb875300d0f8d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f572e53744ccc" /><Relationship Type="http://schemas.openxmlformats.org/officeDocument/2006/relationships/footer" Target="/word/footer1.xml" Id="Rb875300d0f8d47ee" /></Relationships>
</file>