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32992c788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HOLDING AS</w:t>
      </w:r>
    </w:p>
    <w:sectPr>
      <w:headerReference xmlns:r="http://schemas.openxmlformats.org/officeDocument/2006/relationships" w:type="default" r:id="R9b1a6d764d7b45b3"/>
      <w:footerReference xmlns:r="http://schemas.openxmlformats.org/officeDocument/2006/relationships" w:type="default" r:id="R90f651c3bc08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HOLDING AS   ·   Org.nr 921 559 852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a6d764d7b45b3" /><Relationship Type="http://schemas.openxmlformats.org/officeDocument/2006/relationships/footer" Target="/word/footer1.xml" Id="R90f651c3bc084f36" /></Relationships>
</file>